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85A" w:rsidRPr="00900B35" w:rsidRDefault="00900B35" w:rsidP="00900B35">
      <w:pPr>
        <w:spacing w:line="360" w:lineRule="auto"/>
        <w:rPr>
          <w:sz w:val="28"/>
          <w:szCs w:val="28"/>
          <w:lang w:val="en-US"/>
        </w:rPr>
      </w:pPr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59C01B52" wp14:editId="39E4FC4B">
            <wp:simplePos x="0" y="0"/>
            <wp:positionH relativeFrom="column">
              <wp:posOffset>5472430</wp:posOffset>
            </wp:positionH>
            <wp:positionV relativeFrom="paragraph">
              <wp:posOffset>-680720</wp:posOffset>
            </wp:positionV>
            <wp:extent cx="857250" cy="1104900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comenius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0B35">
        <w:rPr>
          <w:sz w:val="28"/>
          <w:szCs w:val="28"/>
          <w:lang w:val="en-US"/>
        </w:rPr>
        <w:t>Topic: „Minimum and Maximum of quadratic function in segments”</w:t>
      </w:r>
    </w:p>
    <w:p w:rsidR="00900B35" w:rsidRDefault="00900B35">
      <w:pPr>
        <w:rPr>
          <w:lang w:val="en-US"/>
        </w:rPr>
      </w:pPr>
      <w:r>
        <w:rPr>
          <w:lang w:val="en-US"/>
        </w:rPr>
        <w:t xml:space="preserve">For this lesson you need the math computers program </w:t>
      </w:r>
      <w:proofErr w:type="spellStart"/>
      <w:r>
        <w:rPr>
          <w:lang w:val="en-US"/>
        </w:rPr>
        <w:t>Geogebra</w:t>
      </w:r>
      <w:proofErr w:type="spellEnd"/>
      <w:r>
        <w:rPr>
          <w:lang w:val="en-US"/>
        </w:rPr>
        <w:t>.</w:t>
      </w:r>
    </w:p>
    <w:p w:rsidR="00900B35" w:rsidRDefault="00900B35">
      <w:pPr>
        <w:rPr>
          <w:lang w:val="en-US"/>
        </w:rPr>
      </w:pPr>
      <w:r>
        <w:rPr>
          <w:lang w:val="en-US"/>
        </w:rPr>
        <w:t>Open the file min_max_of_quadratic_function.html</w:t>
      </w:r>
    </w:p>
    <w:p w:rsidR="00900B35" w:rsidRDefault="00900B35">
      <w:pPr>
        <w:rPr>
          <w:lang w:val="en-US"/>
        </w:rPr>
      </w:pPr>
      <w:r>
        <w:rPr>
          <w:lang w:val="en-US"/>
        </w:rPr>
        <w:t>Using the sliders “a”, “p”, “g” change the formulas of function, and with sliders “x1” ,” x2” change the points of segment. Check the maximum and minimum of function.</w:t>
      </w:r>
    </w:p>
    <w:p w:rsidR="00900B35" w:rsidRDefault="00900B35">
      <w:pPr>
        <w:rPr>
          <w:lang w:val="en-US"/>
        </w:rPr>
      </w:pPr>
      <w:r>
        <w:rPr>
          <w:lang w:val="en-US"/>
        </w:rPr>
        <w:t>Can you create the conclusion?</w:t>
      </w:r>
    </w:p>
    <w:p w:rsidR="00900B35" w:rsidRDefault="00900B35">
      <w:pPr>
        <w:rPr>
          <w:lang w:val="en-US"/>
        </w:rPr>
      </w:pPr>
      <w:r>
        <w:rPr>
          <w:lang w:val="en-US"/>
        </w:rPr>
        <w:t>When the function have a min/max in the vertex?</w:t>
      </w:r>
    </w:p>
    <w:p w:rsidR="008B2C9B" w:rsidRDefault="008B2C9B">
      <w:pPr>
        <w:rPr>
          <w:lang w:val="en-US"/>
        </w:rPr>
      </w:pPr>
    </w:p>
    <w:p w:rsidR="008B2C9B" w:rsidRDefault="008B2C9B">
      <w:pPr>
        <w:rPr>
          <w:lang w:val="en-US"/>
        </w:rPr>
      </w:pPr>
    </w:p>
    <w:p w:rsidR="008B2C9B" w:rsidRPr="00900B35" w:rsidRDefault="008B2C9B">
      <w:pPr>
        <w:rPr>
          <w:lang w:val="en-US"/>
        </w:rPr>
      </w:pPr>
      <w:bookmarkStart w:id="0" w:name="_GoBack"/>
      <w:bookmarkEnd w:id="0"/>
    </w:p>
    <w:sectPr w:rsidR="008B2C9B" w:rsidRPr="00900B3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5C5" w:rsidRDefault="002C75C5" w:rsidP="00900B35">
      <w:pPr>
        <w:spacing w:after="0" w:line="240" w:lineRule="auto"/>
      </w:pPr>
      <w:r>
        <w:separator/>
      </w:r>
    </w:p>
  </w:endnote>
  <w:endnote w:type="continuationSeparator" w:id="0">
    <w:p w:rsidR="002C75C5" w:rsidRDefault="002C75C5" w:rsidP="00900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C9B" w:rsidRPr="008B2C9B" w:rsidRDefault="008B2C9B" w:rsidP="008B2C9B">
    <w:pPr>
      <w:rPr>
        <w:rFonts w:ascii="Tahoma" w:hAnsi="Tahoma" w:cs="Tahoma"/>
        <w:lang w:val="en-US"/>
      </w:rPr>
    </w:pPr>
    <w:r w:rsidRPr="008B2C9B">
      <w:rPr>
        <w:rFonts w:ascii="Tahoma" w:hAnsi="Tahoma" w:cs="Tahoma"/>
        <w:lang w:val="en-US"/>
      </w:rPr>
      <w:t> ‘This project has been funded with support from the European Commission.</w:t>
    </w:r>
    <w:r w:rsidRPr="008B2C9B">
      <w:rPr>
        <w:rFonts w:ascii="Tahoma" w:hAnsi="Tahoma" w:cs="Tahoma"/>
        <w:lang w:val="en-US"/>
      </w:rPr>
      <w:br/>
      <w:t>This publication [communication] reflects the views only of the author, and the Commission cannot be held responsible for any use which may be made of the information contained therein.’</w:t>
    </w:r>
  </w:p>
  <w:p w:rsidR="008B2C9B" w:rsidRPr="008B2C9B" w:rsidRDefault="008B2C9B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5C5" w:rsidRDefault="002C75C5" w:rsidP="00900B35">
      <w:pPr>
        <w:spacing w:after="0" w:line="240" w:lineRule="auto"/>
      </w:pPr>
      <w:r>
        <w:separator/>
      </w:r>
    </w:p>
  </w:footnote>
  <w:footnote w:type="continuationSeparator" w:id="0">
    <w:p w:rsidR="002C75C5" w:rsidRDefault="002C75C5" w:rsidP="00900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B35" w:rsidRDefault="00900B3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-518795</wp:posOffset>
          </wp:positionH>
          <wp:positionV relativeFrom="paragraph">
            <wp:posOffset>-297180</wp:posOffset>
          </wp:positionV>
          <wp:extent cx="1676400" cy="659384"/>
          <wp:effectExtent l="0" t="0" r="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6593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B35"/>
    <w:rsid w:val="002C75C5"/>
    <w:rsid w:val="008B2C9B"/>
    <w:rsid w:val="00900B35"/>
    <w:rsid w:val="00A63532"/>
    <w:rsid w:val="00C6285A"/>
    <w:rsid w:val="00DF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3532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00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0B35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00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0B35"/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0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0B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3532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00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0B35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00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0B35"/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0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0B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Grazyna</dc:creator>
  <cp:lastModifiedBy>Grazyna</cp:lastModifiedBy>
  <cp:revision>2</cp:revision>
  <dcterms:created xsi:type="dcterms:W3CDTF">2013-03-20T06:14:00Z</dcterms:created>
  <dcterms:modified xsi:type="dcterms:W3CDTF">2013-03-20T06:25:00Z</dcterms:modified>
</cp:coreProperties>
</file>